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F44" w:rsidRPr="00C45C22" w:rsidRDefault="00AE2F44" w:rsidP="00AE2F44">
      <w:pPr>
        <w:pStyle w:val="Kop7"/>
        <w:ind w:left="284"/>
      </w:pPr>
      <w:bookmarkStart w:id="0" w:name="_Toc496111701"/>
      <w:bookmarkStart w:id="1" w:name="_Toc81925225"/>
      <w:bookmarkStart w:id="2" w:name="_Toc85797743"/>
      <w:bookmarkStart w:id="3" w:name="bwKopBijlage_E"/>
      <w:r w:rsidRPr="00C45C22">
        <w:t>Gegevens omtrent technische bekwaamheid</w:t>
      </w:r>
      <w:bookmarkEnd w:id="0"/>
      <w:bookmarkEnd w:id="1"/>
      <w:bookmarkEnd w:id="2"/>
    </w:p>
    <w:p w:rsidR="00AE2F44" w:rsidRPr="00C021CB" w:rsidRDefault="00AE2F44" w:rsidP="00AE2F44">
      <w:pPr>
        <w:pStyle w:val="Lijstnummering"/>
        <w:numPr>
          <w:ilvl w:val="0"/>
          <w:numId w:val="35"/>
        </w:numPr>
        <w:rPr>
          <w:rFonts w:cs="RijksoverheidSansText-Regular"/>
        </w:rPr>
      </w:pPr>
      <w:bookmarkStart w:id="4" w:name="bwBijl_E_OP_NO_CD_blok"/>
      <w:bookmarkEnd w:id="3"/>
      <w:r w:rsidRPr="00490B3C">
        <w:t xml:space="preserve">De </w:t>
      </w:r>
      <w:r w:rsidRPr="00C021CB">
        <w:t>ondernemer</w:t>
      </w:r>
      <w:r w:rsidRPr="00490B3C">
        <w:t xml:space="preserve">(s) </w:t>
      </w:r>
      <w:bookmarkStart w:id="5" w:name="bwBijl_E_NO_CD"/>
      <w:r w:rsidRPr="00C021CB">
        <w:rPr>
          <w:rFonts w:cs="RijksoverheidSansText-Regular"/>
        </w:rPr>
        <w:t>(gegadigde(n))</w:t>
      </w:r>
      <w:bookmarkEnd w:id="5"/>
      <w:r w:rsidRPr="00490B3C">
        <w:t xml:space="preserve"> geeft (gev</w:t>
      </w:r>
      <w:bookmarkStart w:id="6" w:name="_GoBack"/>
      <w:bookmarkEnd w:id="6"/>
      <w:r w:rsidRPr="00490B3C">
        <w:t>en) in onderstaande tabel aan met welke referentieopdracht(en) wordt voldaan aan de geschiktheidseisen</w:t>
      </w:r>
      <w:r w:rsidRPr="00C021CB">
        <w:rPr>
          <w:rFonts w:cs="RijksoverheidSansText-Regular"/>
        </w:rPr>
        <w:t>.</w:t>
      </w:r>
    </w:p>
    <w:p w:rsidR="00AE2F44" w:rsidRPr="00C45C22" w:rsidRDefault="00AE2F44" w:rsidP="00AE2F44">
      <w:pPr>
        <w:pStyle w:val="Inspringenniveau1"/>
      </w:pPr>
    </w:p>
    <w:tbl>
      <w:tblPr>
        <w:tblStyle w:val="Tabelaanbesteding"/>
        <w:tblW w:w="7428" w:type="dxa"/>
        <w:tblInd w:w="284" w:type="dxa"/>
        <w:tblLook w:val="0620" w:firstRow="1" w:lastRow="0" w:firstColumn="0" w:lastColumn="0" w:noHBand="1" w:noVBand="1"/>
      </w:tblPr>
      <w:tblGrid>
        <w:gridCol w:w="4358"/>
        <w:gridCol w:w="3070"/>
      </w:tblGrid>
      <w:tr w:rsidR="00AE2F44" w:rsidRPr="00F15367" w:rsidTr="00F92682">
        <w:trPr>
          <w:cnfStyle w:val="100000000000" w:firstRow="1" w:lastRow="0" w:firstColumn="0" w:lastColumn="0" w:oddVBand="0" w:evenVBand="0" w:oddHBand="0" w:evenHBand="0" w:firstRowFirstColumn="0" w:firstRowLastColumn="0" w:lastRowFirstColumn="0" w:lastRowLastColumn="0"/>
        </w:trPr>
        <w:tc>
          <w:tcPr>
            <w:tcW w:w="4358" w:type="dxa"/>
          </w:tcPr>
          <w:p w:rsidR="00AE2F44" w:rsidRPr="00F15367" w:rsidRDefault="00AE2F44" w:rsidP="00F92682">
            <w:r w:rsidRPr="00F15367">
              <w:t>Verwijzing naar de geschiktheidseis</w:t>
            </w:r>
            <w:bookmarkStart w:id="7" w:name="bwBijl_E_NO_CD_GG0_uit2"/>
            <w:r w:rsidRPr="00F15367">
              <w:t xml:space="preserve"> </w:t>
            </w:r>
            <w:bookmarkEnd w:id="7"/>
          </w:p>
        </w:tc>
        <w:tc>
          <w:tcPr>
            <w:tcW w:w="3070" w:type="dxa"/>
          </w:tcPr>
          <w:p w:rsidR="00AE2F44" w:rsidRPr="00F15367" w:rsidRDefault="00AE2F44" w:rsidP="00F92682">
            <w:r w:rsidRPr="00F15367">
              <w:t xml:space="preserve">Referentieopdracht </w:t>
            </w:r>
            <w:proofErr w:type="spellStart"/>
            <w:r w:rsidRPr="00F15367">
              <w:t>nr</w:t>
            </w:r>
            <w:proofErr w:type="spellEnd"/>
            <w:r w:rsidRPr="00F15367">
              <w:t>:</w:t>
            </w:r>
          </w:p>
          <w:p w:rsidR="00AE2F44" w:rsidRPr="00F15367" w:rsidRDefault="00AE2F44" w:rsidP="00F92682">
            <w:r w:rsidRPr="00F15367">
              <w:t>Door de ondernemer(s) (gegadigde(n)) in te vullen</w:t>
            </w:r>
          </w:p>
        </w:tc>
      </w:tr>
      <w:tr w:rsidR="00AE2F44" w:rsidRPr="00F15367" w:rsidTr="00F92682">
        <w:tc>
          <w:tcPr>
            <w:tcW w:w="4358" w:type="dxa"/>
          </w:tcPr>
          <w:p w:rsidR="00AE2F44" w:rsidRPr="00F15367" w:rsidRDefault="00AE2F44" w:rsidP="00F92682">
            <w:pPr>
              <w:pStyle w:val="Tussenkopvet"/>
            </w:pPr>
            <w:r w:rsidRPr="00F15367">
              <w:t>Geschiktheidseis</w:t>
            </w:r>
          </w:p>
        </w:tc>
        <w:tc>
          <w:tcPr>
            <w:tcW w:w="3070" w:type="dxa"/>
          </w:tcPr>
          <w:p w:rsidR="00AE2F44" w:rsidRPr="00F15367" w:rsidRDefault="00AE2F44" w:rsidP="00F92682">
            <w:r w:rsidRPr="00F15367">
              <w:t>Per geschiktheidseis maximaal 1 referentie</w:t>
            </w:r>
            <w:r w:rsidRPr="00F15367">
              <w:softHyphen/>
              <w:t>opdracht</w:t>
            </w:r>
          </w:p>
        </w:tc>
      </w:tr>
      <w:tr w:rsidR="00AE2F44" w:rsidRPr="00F15367" w:rsidTr="00F92682">
        <w:tc>
          <w:tcPr>
            <w:tcW w:w="4358" w:type="dxa"/>
          </w:tcPr>
          <w:p w:rsidR="00AE2F44" w:rsidRPr="00F15367" w:rsidRDefault="00AE2F44" w:rsidP="00F92682">
            <w:r w:rsidRPr="00F15367">
              <w:t>Paragraaf 3.2 lid 3.a</w:t>
            </w:r>
          </w:p>
        </w:tc>
        <w:tc>
          <w:tcPr>
            <w:tcW w:w="3070" w:type="dxa"/>
          </w:tcPr>
          <w:p w:rsidR="00AE2F44" w:rsidRPr="00F15367" w:rsidRDefault="00AE2F44" w:rsidP="00F92682">
            <w:r w:rsidRPr="00F15367">
              <w:t>…</w:t>
            </w:r>
          </w:p>
        </w:tc>
      </w:tr>
      <w:tr w:rsidR="00AE2F44" w:rsidRPr="00F15367" w:rsidTr="00F92682">
        <w:tc>
          <w:tcPr>
            <w:tcW w:w="4358" w:type="dxa"/>
          </w:tcPr>
          <w:p w:rsidR="00AE2F44" w:rsidRPr="00F15367" w:rsidRDefault="00AE2F44" w:rsidP="00F92682">
            <w:r w:rsidRPr="00F15367">
              <w:t>Paragraaf 3.2 lid 3.b</w:t>
            </w:r>
          </w:p>
        </w:tc>
        <w:tc>
          <w:tcPr>
            <w:tcW w:w="3070" w:type="dxa"/>
          </w:tcPr>
          <w:p w:rsidR="00AE2F44" w:rsidRPr="00F15367" w:rsidRDefault="00AE2F44" w:rsidP="00F92682">
            <w:r w:rsidRPr="00F15367">
              <w:t>…</w:t>
            </w:r>
          </w:p>
        </w:tc>
      </w:tr>
      <w:tr w:rsidR="00AE2F44" w:rsidRPr="00F15367" w:rsidTr="00F92682">
        <w:tc>
          <w:tcPr>
            <w:tcW w:w="4358" w:type="dxa"/>
          </w:tcPr>
          <w:p w:rsidR="00AE2F44" w:rsidRPr="00F15367" w:rsidRDefault="00AE2F44" w:rsidP="00F92682">
            <w:bookmarkStart w:id="8" w:name="bwBijl_E_OP_NO_CD_3NE_aan" w:colFirst="0" w:colLast="2"/>
            <w:r w:rsidRPr="00F15367">
              <w:t>Paragraaf 3.2 lid 3.c</w:t>
            </w:r>
          </w:p>
        </w:tc>
        <w:tc>
          <w:tcPr>
            <w:tcW w:w="3070" w:type="dxa"/>
          </w:tcPr>
          <w:p w:rsidR="00AE2F44" w:rsidRPr="00F15367" w:rsidRDefault="00AE2F44" w:rsidP="00F92682">
            <w:r w:rsidRPr="00F15367">
              <w:t>…</w:t>
            </w:r>
          </w:p>
        </w:tc>
      </w:tr>
      <w:tr w:rsidR="00AE2F44" w:rsidRPr="00F15367" w:rsidTr="00F92682">
        <w:tc>
          <w:tcPr>
            <w:tcW w:w="4358" w:type="dxa"/>
          </w:tcPr>
          <w:p w:rsidR="00AE2F44" w:rsidRPr="00F15367" w:rsidRDefault="00AE2F44" w:rsidP="00F92682">
            <w:r w:rsidRPr="00F15367">
              <w:t>Paragraaf 3.2 lid 3.d</w:t>
            </w:r>
          </w:p>
        </w:tc>
        <w:tc>
          <w:tcPr>
            <w:tcW w:w="3070" w:type="dxa"/>
          </w:tcPr>
          <w:p w:rsidR="00AE2F44" w:rsidRPr="00F15367" w:rsidRDefault="00AE2F44" w:rsidP="00F92682"/>
        </w:tc>
      </w:tr>
      <w:tr w:rsidR="00AE2F44" w:rsidRPr="00F15367" w:rsidTr="00F92682">
        <w:tc>
          <w:tcPr>
            <w:tcW w:w="4358" w:type="dxa"/>
          </w:tcPr>
          <w:p w:rsidR="00AE2F44" w:rsidRPr="00F15367" w:rsidRDefault="00AE2F44" w:rsidP="00F92682">
            <w:pPr>
              <w:pStyle w:val="Tussenkopvet"/>
            </w:pPr>
            <w:bookmarkStart w:id="9" w:name="bwBijl_E_NO_CD_GG0_uit1"/>
            <w:bookmarkEnd w:id="8"/>
            <w:r w:rsidRPr="00F15367">
              <w:t>Selectiecriterium</w:t>
            </w:r>
          </w:p>
        </w:tc>
        <w:tc>
          <w:tcPr>
            <w:tcW w:w="3070" w:type="dxa"/>
          </w:tcPr>
          <w:p w:rsidR="00AE2F44" w:rsidRPr="00F15367" w:rsidRDefault="00AE2F44" w:rsidP="00F92682">
            <w:r w:rsidRPr="00F15367">
              <w:t>Per selectiecriterium maximaal 1 referentie</w:t>
            </w:r>
            <w:r w:rsidRPr="00F15367">
              <w:softHyphen/>
              <w:t>opdracht</w:t>
            </w:r>
          </w:p>
        </w:tc>
      </w:tr>
      <w:tr w:rsidR="00AE2F44" w:rsidRPr="00F15367" w:rsidTr="00F92682">
        <w:tc>
          <w:tcPr>
            <w:tcW w:w="4358" w:type="dxa"/>
          </w:tcPr>
          <w:p w:rsidR="00AE2F44" w:rsidRPr="00F15367" w:rsidRDefault="00AE2F44" w:rsidP="00F92682">
            <w:r w:rsidRPr="00F15367">
              <w:t xml:space="preserve">Bijlage </w:t>
            </w:r>
            <w:bookmarkStart w:id="10" w:name="bwBijl_E_NO_CD_GG0_uit_F"/>
            <w:r w:rsidRPr="00F15367">
              <w:t>E</w:t>
            </w:r>
            <w:bookmarkEnd w:id="10"/>
            <w:r w:rsidRPr="00F15367">
              <w:t xml:space="preserve"> criteria A</w:t>
            </w:r>
          </w:p>
        </w:tc>
        <w:tc>
          <w:tcPr>
            <w:tcW w:w="3070" w:type="dxa"/>
          </w:tcPr>
          <w:p w:rsidR="00AE2F44" w:rsidRPr="00F15367" w:rsidRDefault="00AE2F44" w:rsidP="00F92682">
            <w:r w:rsidRPr="00F15367">
              <w:t>…</w:t>
            </w:r>
          </w:p>
        </w:tc>
      </w:tr>
      <w:tr w:rsidR="00AE2F44" w:rsidRPr="00F15367" w:rsidTr="00F92682">
        <w:tc>
          <w:tcPr>
            <w:tcW w:w="4358" w:type="dxa"/>
          </w:tcPr>
          <w:p w:rsidR="00AE2F44" w:rsidRPr="00F15367" w:rsidRDefault="00AE2F44" w:rsidP="00F92682">
            <w:r w:rsidRPr="00F15367">
              <w:t xml:space="preserve">Bijlage </w:t>
            </w:r>
            <w:bookmarkStart w:id="11" w:name="bwBijl_E_NO_CD_GG0_uit_F2"/>
            <w:r w:rsidRPr="00F15367">
              <w:t>E</w:t>
            </w:r>
            <w:bookmarkEnd w:id="11"/>
            <w:r w:rsidRPr="00F15367">
              <w:t xml:space="preserve"> criteria B</w:t>
            </w:r>
          </w:p>
        </w:tc>
        <w:tc>
          <w:tcPr>
            <w:tcW w:w="3070" w:type="dxa"/>
          </w:tcPr>
          <w:p w:rsidR="00AE2F44" w:rsidRPr="00F15367" w:rsidRDefault="00AE2F44" w:rsidP="00F92682">
            <w:r w:rsidRPr="00F15367">
              <w:t>…</w:t>
            </w:r>
          </w:p>
        </w:tc>
      </w:tr>
      <w:tr w:rsidR="00AE2F44" w:rsidRPr="00F15367" w:rsidTr="00F92682">
        <w:tc>
          <w:tcPr>
            <w:tcW w:w="4358" w:type="dxa"/>
          </w:tcPr>
          <w:p w:rsidR="00AE2F44" w:rsidRPr="00F15367" w:rsidRDefault="00AE2F44" w:rsidP="00F92682">
            <w:r w:rsidRPr="00F15367">
              <w:t>Bijlage E criteria C</w:t>
            </w:r>
          </w:p>
        </w:tc>
        <w:tc>
          <w:tcPr>
            <w:tcW w:w="3070" w:type="dxa"/>
          </w:tcPr>
          <w:p w:rsidR="00AE2F44" w:rsidRPr="00F15367" w:rsidRDefault="00AE2F44" w:rsidP="00F92682"/>
        </w:tc>
      </w:tr>
      <w:tr w:rsidR="00AE2F44" w:rsidRPr="00F15367" w:rsidTr="00F92682">
        <w:tc>
          <w:tcPr>
            <w:tcW w:w="4358" w:type="dxa"/>
          </w:tcPr>
          <w:p w:rsidR="00AE2F44" w:rsidRPr="00F15367" w:rsidRDefault="00AE2F44" w:rsidP="00F92682">
            <w:r w:rsidRPr="00F15367">
              <w:t>Bijlage E criteria D</w:t>
            </w:r>
          </w:p>
        </w:tc>
        <w:tc>
          <w:tcPr>
            <w:tcW w:w="3070" w:type="dxa"/>
          </w:tcPr>
          <w:p w:rsidR="00AE2F44" w:rsidRPr="00F15367" w:rsidRDefault="00AE2F44" w:rsidP="00F92682"/>
        </w:tc>
      </w:tr>
      <w:bookmarkEnd w:id="9"/>
    </w:tbl>
    <w:p w:rsidR="00AE2F44" w:rsidRPr="00C45C22" w:rsidRDefault="00AE2F44" w:rsidP="00AE2F44">
      <w:pPr>
        <w:pStyle w:val="Inspringenniveau1"/>
      </w:pPr>
    </w:p>
    <w:p w:rsidR="00AE2F44" w:rsidRPr="00490B3C" w:rsidRDefault="00AE2F44" w:rsidP="00AE2F44">
      <w:pPr>
        <w:pStyle w:val="Lijstnummering"/>
      </w:pPr>
      <w:r w:rsidRPr="00490B3C">
        <w:t xml:space="preserve">De ondernemer(s) </w:t>
      </w:r>
      <w:bookmarkStart w:id="12" w:name="bwBijl_E_NO_CD_2"/>
      <w:r w:rsidRPr="00490B3C">
        <w:t>(gegadigde(n))</w:t>
      </w:r>
      <w:bookmarkEnd w:id="12"/>
      <w:r w:rsidRPr="00490B3C">
        <w:t xml:space="preserve"> vult (vullen) per referentieopdracht de volgende </w:t>
      </w:r>
      <w:r w:rsidRPr="00C021CB">
        <w:t>gegevens</w:t>
      </w:r>
      <w:r w:rsidRPr="00490B3C">
        <w:t xml:space="preserve"> in. Onderstaande tabel dient zo vaak als nodig herhaald en ingevuld te worden.</w:t>
      </w:r>
    </w:p>
    <w:p w:rsidR="00AE2F44" w:rsidRPr="00C45C22" w:rsidRDefault="00AE2F44" w:rsidP="00AE2F44">
      <w:pPr>
        <w:pStyle w:val="Inspringenniveau1"/>
      </w:pPr>
    </w:p>
    <w:tbl>
      <w:tblPr>
        <w:tblStyle w:val="Tabelaanbesteding"/>
        <w:tblW w:w="7428" w:type="dxa"/>
        <w:tblInd w:w="284" w:type="dxa"/>
        <w:tblLook w:val="0620" w:firstRow="1" w:lastRow="0" w:firstColumn="0" w:lastColumn="0" w:noHBand="1" w:noVBand="1"/>
      </w:tblPr>
      <w:tblGrid>
        <w:gridCol w:w="4413"/>
        <w:gridCol w:w="3015"/>
      </w:tblGrid>
      <w:tr w:rsidR="00AE2F44" w:rsidRPr="00C021CB" w:rsidTr="00F92682">
        <w:trPr>
          <w:cnfStyle w:val="100000000000" w:firstRow="1" w:lastRow="0" w:firstColumn="0" w:lastColumn="0" w:oddVBand="0" w:evenVBand="0" w:oddHBand="0" w:evenHBand="0" w:firstRowFirstColumn="0" w:firstRowLastColumn="0" w:lastRowFirstColumn="0" w:lastRowLastColumn="0"/>
        </w:trPr>
        <w:tc>
          <w:tcPr>
            <w:tcW w:w="7617" w:type="dxa"/>
            <w:gridSpan w:val="2"/>
          </w:tcPr>
          <w:p w:rsidR="00AE2F44" w:rsidRPr="00EA2468" w:rsidRDefault="00AE2F44" w:rsidP="00F92682"/>
          <w:p w:rsidR="00AE2F44" w:rsidRPr="00EA2468" w:rsidRDefault="00AE2F44" w:rsidP="00F92682">
            <w:r w:rsidRPr="00C021CB">
              <w:t>REFERENTIEOPDRACHT NR: …</w:t>
            </w:r>
          </w:p>
          <w:p w:rsidR="00AE2F44" w:rsidRPr="00C021CB" w:rsidRDefault="00AE2F44" w:rsidP="00F92682"/>
        </w:tc>
      </w:tr>
      <w:tr w:rsidR="00AE2F44" w:rsidRPr="00C021CB" w:rsidTr="00F92682">
        <w:tc>
          <w:tcPr>
            <w:tcW w:w="4500" w:type="dxa"/>
          </w:tcPr>
          <w:p w:rsidR="00AE2F44" w:rsidRPr="00C021CB" w:rsidRDefault="00AE2F44" w:rsidP="00F92682">
            <w:r w:rsidRPr="00C021CB">
              <w:t>Naam van de ondernemer die de referentieopdracht heeft uitgevoerd</w:t>
            </w:r>
          </w:p>
        </w:tc>
        <w:tc>
          <w:tcPr>
            <w:tcW w:w="3117" w:type="dxa"/>
          </w:tcPr>
          <w:p w:rsidR="00AE2F44" w:rsidRPr="00C021CB" w:rsidRDefault="00AE2F44" w:rsidP="00F92682">
            <w:r w:rsidRPr="00C021CB">
              <w:t>…</w:t>
            </w:r>
          </w:p>
        </w:tc>
      </w:tr>
      <w:tr w:rsidR="00AE2F44" w:rsidRPr="00C021CB" w:rsidTr="00F92682">
        <w:tc>
          <w:tcPr>
            <w:tcW w:w="4500" w:type="dxa"/>
          </w:tcPr>
          <w:p w:rsidR="00AE2F44" w:rsidRPr="00C021CB" w:rsidRDefault="00AE2F44" w:rsidP="00F92682">
            <w:r w:rsidRPr="00C021CB">
              <w:t>Naam van de referentieopdracht</w:t>
            </w:r>
          </w:p>
        </w:tc>
        <w:tc>
          <w:tcPr>
            <w:tcW w:w="3117" w:type="dxa"/>
          </w:tcPr>
          <w:p w:rsidR="00AE2F44" w:rsidRPr="00C021CB" w:rsidRDefault="00AE2F44" w:rsidP="00F92682">
            <w:r w:rsidRPr="00C021CB">
              <w:t>…</w:t>
            </w:r>
          </w:p>
        </w:tc>
      </w:tr>
      <w:tr w:rsidR="00AE2F44" w:rsidRPr="00C021CB" w:rsidTr="00F92682">
        <w:tc>
          <w:tcPr>
            <w:tcW w:w="4500" w:type="dxa"/>
          </w:tcPr>
          <w:p w:rsidR="00AE2F44" w:rsidRPr="00C021CB" w:rsidRDefault="00AE2F44" w:rsidP="00F92682">
            <w:r w:rsidRPr="00C021CB">
              <w:t>Naam en adres van de opdrachtgever</w:t>
            </w:r>
          </w:p>
        </w:tc>
        <w:tc>
          <w:tcPr>
            <w:tcW w:w="3117" w:type="dxa"/>
          </w:tcPr>
          <w:p w:rsidR="00AE2F44" w:rsidRPr="00C021CB" w:rsidRDefault="00AE2F44" w:rsidP="00F92682">
            <w:r w:rsidRPr="00C021CB">
              <w:t>…</w:t>
            </w:r>
          </w:p>
        </w:tc>
      </w:tr>
      <w:tr w:rsidR="00AE2F44" w:rsidRPr="00C021CB" w:rsidTr="00F92682">
        <w:tc>
          <w:tcPr>
            <w:tcW w:w="4500" w:type="dxa"/>
          </w:tcPr>
          <w:p w:rsidR="00AE2F44" w:rsidRPr="00C021CB" w:rsidRDefault="00AE2F44" w:rsidP="00F92682">
            <w:r w:rsidRPr="00C021CB">
              <w:t>Overeengekomen bedrag</w:t>
            </w:r>
          </w:p>
          <w:p w:rsidR="00AE2F44" w:rsidRPr="00C021CB" w:rsidRDefault="00AE2F44" w:rsidP="00F92682">
            <w:r w:rsidRPr="00C021CB">
              <w:t>(aannemingssom) (excl. omzetbelasting)</w:t>
            </w:r>
          </w:p>
        </w:tc>
        <w:tc>
          <w:tcPr>
            <w:tcW w:w="3117" w:type="dxa"/>
          </w:tcPr>
          <w:p w:rsidR="00AE2F44" w:rsidRPr="00C021CB" w:rsidRDefault="00AE2F44" w:rsidP="00F92682">
            <w:r w:rsidRPr="00C021CB">
              <w:t>€ …</w:t>
            </w:r>
          </w:p>
        </w:tc>
      </w:tr>
      <w:tr w:rsidR="00AE2F44" w:rsidRPr="00C021CB" w:rsidTr="00F92682">
        <w:tc>
          <w:tcPr>
            <w:tcW w:w="4500" w:type="dxa"/>
          </w:tcPr>
          <w:p w:rsidR="00AE2F44" w:rsidRPr="00C021CB" w:rsidRDefault="00AE2F44" w:rsidP="00F92682">
            <w:r w:rsidRPr="00C021CB">
              <w:t>Gefactureerd bedrag (excl. omzetbelasting)</w:t>
            </w:r>
          </w:p>
        </w:tc>
        <w:tc>
          <w:tcPr>
            <w:tcW w:w="3117" w:type="dxa"/>
          </w:tcPr>
          <w:p w:rsidR="00AE2F44" w:rsidRPr="00C021CB" w:rsidRDefault="00AE2F44" w:rsidP="00F92682">
            <w:r w:rsidRPr="00C021CB">
              <w:t>€ …</w:t>
            </w:r>
          </w:p>
        </w:tc>
      </w:tr>
      <w:tr w:rsidR="00AE2F44" w:rsidRPr="00C021CB" w:rsidTr="00F92682">
        <w:tc>
          <w:tcPr>
            <w:tcW w:w="4500" w:type="dxa"/>
          </w:tcPr>
          <w:p w:rsidR="00AE2F44" w:rsidRPr="00C021CB" w:rsidRDefault="00AE2F44" w:rsidP="00F92682">
            <w:r w:rsidRPr="00C021CB">
              <w:t>Datum van de opdrachtverlening</w:t>
            </w:r>
          </w:p>
        </w:tc>
        <w:tc>
          <w:tcPr>
            <w:tcW w:w="3117" w:type="dxa"/>
          </w:tcPr>
          <w:p w:rsidR="00AE2F44" w:rsidRPr="00C021CB" w:rsidRDefault="00AE2F44" w:rsidP="00F92682">
            <w:r w:rsidRPr="00C021CB">
              <w:t>…</w:t>
            </w:r>
          </w:p>
        </w:tc>
      </w:tr>
      <w:tr w:rsidR="00AE2F44" w:rsidRPr="00C021CB" w:rsidTr="00F92682">
        <w:tc>
          <w:tcPr>
            <w:tcW w:w="4500" w:type="dxa"/>
          </w:tcPr>
          <w:p w:rsidR="00AE2F44" w:rsidRPr="00C021CB" w:rsidRDefault="00AE2F44" w:rsidP="00F92682">
            <w:r w:rsidRPr="00C021CB">
              <w:t>Overeengekomen uitvoeringsduur</w:t>
            </w:r>
          </w:p>
        </w:tc>
        <w:tc>
          <w:tcPr>
            <w:tcW w:w="3117" w:type="dxa"/>
          </w:tcPr>
          <w:p w:rsidR="00AE2F44" w:rsidRPr="00C021CB" w:rsidRDefault="00AE2F44" w:rsidP="00F92682">
            <w:r w:rsidRPr="00C021CB">
              <w:t>…</w:t>
            </w:r>
          </w:p>
        </w:tc>
      </w:tr>
      <w:tr w:rsidR="00AE2F44" w:rsidRPr="00C021CB" w:rsidTr="00F92682">
        <w:tc>
          <w:tcPr>
            <w:tcW w:w="4500" w:type="dxa"/>
          </w:tcPr>
          <w:p w:rsidR="00AE2F44" w:rsidRPr="00C021CB" w:rsidRDefault="00AE2F44" w:rsidP="00F92682">
            <w:r w:rsidRPr="00C021CB">
              <w:t>Datum van oplevering</w:t>
            </w:r>
          </w:p>
        </w:tc>
        <w:tc>
          <w:tcPr>
            <w:tcW w:w="3117" w:type="dxa"/>
          </w:tcPr>
          <w:p w:rsidR="00AE2F44" w:rsidRPr="00C021CB" w:rsidRDefault="00AE2F44" w:rsidP="00F92682">
            <w:r w:rsidRPr="00C021CB">
              <w:t>…</w:t>
            </w:r>
          </w:p>
        </w:tc>
      </w:tr>
      <w:tr w:rsidR="00AE2F44" w:rsidRPr="00C021CB" w:rsidTr="00F92682">
        <w:trPr>
          <w:trHeight w:val="295"/>
        </w:trPr>
        <w:tc>
          <w:tcPr>
            <w:tcW w:w="7617" w:type="dxa"/>
            <w:gridSpan w:val="2"/>
          </w:tcPr>
          <w:p w:rsidR="00AE2F44" w:rsidRPr="00C021CB" w:rsidRDefault="00AE2F44" w:rsidP="00F92682">
            <w:r w:rsidRPr="00C021CB">
              <w:t>Indien de referentieopdracht is uitgevoerd door een samenwerkingsverband van ondernemers (combinatie)</w:t>
            </w:r>
          </w:p>
        </w:tc>
      </w:tr>
      <w:tr w:rsidR="00AE2F44" w:rsidRPr="00C021CB" w:rsidTr="00F92682">
        <w:tc>
          <w:tcPr>
            <w:tcW w:w="4500" w:type="dxa"/>
          </w:tcPr>
          <w:p w:rsidR="00AE2F44" w:rsidRPr="00C021CB" w:rsidRDefault="00AE2F44" w:rsidP="00F92682">
            <w:r w:rsidRPr="00C021CB">
              <w:t>De namen van de overige participanten in het samenwerkingsverband van ondernemers (combinatie)</w:t>
            </w:r>
          </w:p>
        </w:tc>
        <w:tc>
          <w:tcPr>
            <w:tcW w:w="3117" w:type="dxa"/>
          </w:tcPr>
          <w:p w:rsidR="00AE2F44" w:rsidRPr="00C021CB" w:rsidRDefault="00AE2F44" w:rsidP="00F92682">
            <w:r w:rsidRPr="00C021CB">
              <w:t>…</w:t>
            </w:r>
          </w:p>
        </w:tc>
      </w:tr>
      <w:tr w:rsidR="00AE2F44" w:rsidRPr="00C021CB" w:rsidTr="00F92682">
        <w:tc>
          <w:tcPr>
            <w:tcW w:w="4500" w:type="dxa"/>
          </w:tcPr>
          <w:p w:rsidR="00AE2F44" w:rsidRPr="00C021CB" w:rsidRDefault="00AE2F44" w:rsidP="00F92682">
            <w:r w:rsidRPr="00C021CB">
              <w:t>De juridische participatieverhouding</w:t>
            </w:r>
          </w:p>
        </w:tc>
        <w:tc>
          <w:tcPr>
            <w:tcW w:w="3117" w:type="dxa"/>
          </w:tcPr>
          <w:p w:rsidR="00AE2F44" w:rsidRPr="00C021CB" w:rsidRDefault="00AE2F44" w:rsidP="00F92682">
            <w:r w:rsidRPr="00C021CB">
              <w:t>…</w:t>
            </w:r>
          </w:p>
        </w:tc>
      </w:tr>
      <w:tr w:rsidR="00AE2F44" w:rsidRPr="00C021CB" w:rsidTr="00F92682">
        <w:tc>
          <w:tcPr>
            <w:tcW w:w="4500" w:type="dxa"/>
          </w:tcPr>
          <w:p w:rsidR="00AE2F44" w:rsidRPr="00C021CB" w:rsidRDefault="00AE2F44" w:rsidP="00F92682">
            <w:r w:rsidRPr="00C021CB">
              <w:lastRenderedPageBreak/>
              <w:t>Percentage aandeel van iedere participant in het samenwerkingsverband van ondernemers (combinatie)</w:t>
            </w:r>
          </w:p>
        </w:tc>
        <w:tc>
          <w:tcPr>
            <w:tcW w:w="3117" w:type="dxa"/>
          </w:tcPr>
          <w:p w:rsidR="00AE2F44" w:rsidRPr="00C021CB" w:rsidRDefault="00AE2F44" w:rsidP="00F92682">
            <w:r w:rsidRPr="00C021CB">
              <w:t>…</w:t>
            </w:r>
          </w:p>
        </w:tc>
      </w:tr>
      <w:tr w:rsidR="00AE2F44" w:rsidRPr="00C021CB" w:rsidTr="00F92682">
        <w:tc>
          <w:tcPr>
            <w:tcW w:w="7617" w:type="dxa"/>
            <w:gridSpan w:val="2"/>
          </w:tcPr>
          <w:p w:rsidR="00AE2F44" w:rsidRPr="00C021CB" w:rsidRDefault="00AE2F44" w:rsidP="00F92682">
            <w:r w:rsidRPr="00C021CB">
              <w:t xml:space="preserve">Toelichting op de gevraagde technische bekwaamheid opgedaan in deze referentieopdracht, waaruit de werkzaamheden, taken, rollen, verantwoordelijkheden en opgedane ervaring, van de gegadigden in de combinatie bij deze referentieopdracht, in het kader van de gevraagde competentie blijken. </w:t>
            </w:r>
          </w:p>
          <w:p w:rsidR="00AE2F44" w:rsidRPr="00C021CB" w:rsidRDefault="00AE2F44" w:rsidP="00F92682">
            <w:r w:rsidRPr="00C021CB">
              <w:t>De beschrijving mag per referentie inclusief figuren, foto’s en tabellen maximaal 6 kantjes A4 beslaan.</w:t>
            </w:r>
          </w:p>
        </w:tc>
      </w:tr>
      <w:tr w:rsidR="00AE2F44" w:rsidRPr="00C021CB" w:rsidTr="00F92682">
        <w:tc>
          <w:tcPr>
            <w:tcW w:w="7617" w:type="dxa"/>
            <w:gridSpan w:val="2"/>
          </w:tcPr>
          <w:p w:rsidR="00AE2F44" w:rsidRPr="00C021CB" w:rsidRDefault="00AE2F44" w:rsidP="00F92682"/>
          <w:p w:rsidR="00AE2F44" w:rsidRPr="00C021CB" w:rsidRDefault="00AE2F44" w:rsidP="00F92682"/>
          <w:p w:rsidR="00AE2F44" w:rsidRPr="00C021CB" w:rsidRDefault="00AE2F44" w:rsidP="00F92682"/>
        </w:tc>
      </w:tr>
      <w:bookmarkEnd w:id="4"/>
    </w:tbl>
    <w:p w:rsidR="00AE2F44" w:rsidRDefault="00AE2F44" w:rsidP="003F5EB0"/>
    <w:p w:rsidR="00AE2F44" w:rsidRPr="00AE2F44" w:rsidRDefault="00AE2F44" w:rsidP="00AE2F44"/>
    <w:p w:rsidR="00AE2F44" w:rsidRPr="00AE2F44" w:rsidRDefault="00AE2F44" w:rsidP="00AE2F44"/>
    <w:p w:rsidR="00AE2F44" w:rsidRPr="00AE2F44" w:rsidRDefault="00AE2F44" w:rsidP="00AE2F44"/>
    <w:p w:rsidR="00AE2F44" w:rsidRPr="00AE2F44" w:rsidRDefault="00AE2F44" w:rsidP="00AE2F44"/>
    <w:p w:rsidR="00AE2F44" w:rsidRPr="00AE2F44" w:rsidRDefault="00AE2F44" w:rsidP="00AE2F44"/>
    <w:p w:rsidR="00AE2F44" w:rsidRPr="00AE2F44" w:rsidRDefault="00AE2F44" w:rsidP="00AE2F44"/>
    <w:p w:rsidR="00AE2F44" w:rsidRPr="00AE2F44" w:rsidRDefault="00AE2F44" w:rsidP="00AE2F44"/>
    <w:p w:rsidR="00AE2F44" w:rsidRDefault="00AE2F44" w:rsidP="003F5EB0"/>
    <w:p w:rsidR="003F5EB0" w:rsidRPr="003F5EB0" w:rsidRDefault="00AE2F44" w:rsidP="00AE2F44">
      <w:pPr>
        <w:tabs>
          <w:tab w:val="left" w:pos="2625"/>
        </w:tabs>
      </w:pPr>
      <w:r>
        <w:tab/>
      </w:r>
    </w:p>
    <w:sectPr w:rsidR="003F5EB0" w:rsidRPr="003F5EB0" w:rsidSect="00AE2F44">
      <w:headerReference w:type="default" r:id="rId7"/>
      <w:pgSz w:w="11906" w:h="16838"/>
      <w:pgMar w:top="1417" w:right="1841"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F44" w:rsidRDefault="00AE2F44" w:rsidP="0088501B">
      <w:r>
        <w:separator/>
      </w:r>
    </w:p>
  </w:endnote>
  <w:endnote w:type="continuationSeparator" w:id="0">
    <w:p w:rsidR="00AE2F44" w:rsidRDefault="00AE2F4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F44" w:rsidRDefault="00AE2F44" w:rsidP="0088501B">
      <w:r>
        <w:separator/>
      </w:r>
    </w:p>
  </w:footnote>
  <w:footnote w:type="continuationSeparator" w:id="0">
    <w:p w:rsidR="00AE2F44" w:rsidRDefault="00AE2F44"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F44" w:rsidRPr="000B49D6" w:rsidRDefault="00AE2F44" w:rsidP="00AE2F44">
    <w:pPr>
      <w:pStyle w:val="Koptekst"/>
    </w:pPr>
    <w:r>
      <w:t xml:space="preserve">RWS informatie | Definitief | 31087901 A27HHN Aanbestedingsleidraad </w:t>
    </w:r>
    <w:r>
      <w:t>Bijlage E</w:t>
    </w:r>
    <w:r>
      <w:t xml:space="preserve"> | 29 oktober 2021</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2F2A266C"/>
    <w:multiLevelType w:val="multilevel"/>
    <w:tmpl w:val="EC3A337C"/>
    <w:lvl w:ilvl="0">
      <w:start w:val="1"/>
      <w:numFmt w:val="decimal"/>
      <w:pStyle w:val="Kop1"/>
      <w:lvlText w:val="%1"/>
      <w:lvlJc w:val="left"/>
      <w:pPr>
        <w:ind w:left="0" w:hanging="1134"/>
      </w:pPr>
      <w:rPr>
        <w:rFonts w:hint="default"/>
        <w:color w:val="auto"/>
      </w:rPr>
    </w:lvl>
    <w:lvl w:ilvl="1">
      <w:start w:val="1"/>
      <w:numFmt w:val="decimal"/>
      <w:pStyle w:val="Kop2"/>
      <w:lvlText w:val="%1.%2"/>
      <w:lvlJc w:val="left"/>
      <w:pPr>
        <w:ind w:left="0" w:hanging="1134"/>
      </w:pPr>
      <w:rPr>
        <w:rFonts w:hint="default"/>
        <w:color w:val="auto"/>
      </w:rPr>
    </w:lvl>
    <w:lvl w:ilvl="2">
      <w:start w:val="1"/>
      <w:numFmt w:val="decimal"/>
      <w:pStyle w:val="Kop3"/>
      <w:lvlText w:val="%1.%2.%3"/>
      <w:lvlJc w:val="left"/>
      <w:pPr>
        <w:ind w:left="0" w:hanging="1134"/>
      </w:pPr>
      <w:rPr>
        <w:rFonts w:hint="default"/>
        <w:color w:val="auto"/>
      </w:rPr>
    </w:lvl>
    <w:lvl w:ilvl="3">
      <w:start w:val="1"/>
      <w:numFmt w:val="decimal"/>
      <w:pStyle w:val="Kop4"/>
      <w:lvlText w:val="%1.%2.%3.%4"/>
      <w:lvlJc w:val="left"/>
      <w:pPr>
        <w:ind w:left="0" w:hanging="1134"/>
      </w:pPr>
      <w:rPr>
        <w:rFonts w:hint="default"/>
      </w:rPr>
    </w:lvl>
    <w:lvl w:ilvl="4">
      <w:start w:val="1"/>
      <w:numFmt w:val="decimal"/>
      <w:pStyle w:val="Kop5"/>
      <w:lvlText w:val="%1.%2.%3.%4.%5"/>
      <w:lvlJc w:val="left"/>
      <w:pPr>
        <w:ind w:left="0" w:hanging="1134"/>
      </w:pPr>
      <w:rPr>
        <w:rFonts w:hint="default"/>
      </w:rPr>
    </w:lvl>
    <w:lvl w:ilvl="5">
      <w:start w:val="1"/>
      <w:numFmt w:val="none"/>
      <w:pStyle w:val="Kop6"/>
      <w:lvlText w:val=""/>
      <w:lvlJc w:val="left"/>
      <w:pPr>
        <w:ind w:left="0" w:hanging="1134"/>
      </w:pPr>
      <w:rPr>
        <w:rFonts w:hint="default"/>
      </w:rPr>
    </w:lvl>
    <w:lvl w:ilvl="6">
      <w:start w:val="5"/>
      <w:numFmt w:val="upperLetter"/>
      <w:lvlRestart w:val="0"/>
      <w:pStyle w:val="Kop7"/>
      <w:lvlText w:val="Bijlage %7"/>
      <w:lvlJc w:val="left"/>
      <w:pPr>
        <w:ind w:left="0" w:hanging="1418"/>
      </w:pPr>
      <w:rPr>
        <w:rFonts w:hint="default"/>
      </w:rPr>
    </w:lvl>
    <w:lvl w:ilvl="7">
      <w:start w:val="1"/>
      <w:numFmt w:val="decimal"/>
      <w:pStyle w:val="Kop8"/>
      <w:lvlText w:val="%8"/>
      <w:lvlJc w:val="left"/>
      <w:pPr>
        <w:ind w:left="0" w:hanging="1134"/>
      </w:pPr>
      <w:rPr>
        <w:rFonts w:hint="default"/>
      </w:rPr>
    </w:lvl>
    <w:lvl w:ilvl="8">
      <w:start w:val="1"/>
      <w:numFmt w:val="decimal"/>
      <w:pStyle w:val="Kop9"/>
      <w:lvlText w:val="%8.%9"/>
      <w:lvlJc w:val="left"/>
      <w:pPr>
        <w:ind w:left="0" w:hanging="1134"/>
      </w:pPr>
      <w:rPr>
        <w:rFonts w:hint="default"/>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97428E1"/>
    <w:multiLevelType w:val="multilevel"/>
    <w:tmpl w:val="B8F4EB7A"/>
    <w:styleLink w:val="Genummerdelijst"/>
    <w:lvl w:ilvl="0">
      <w:start w:val="1"/>
      <w:numFmt w:val="decimal"/>
      <w:pStyle w:val="Lijstnummering"/>
      <w:lvlText w:val="%1"/>
      <w:lvlJc w:val="left"/>
      <w:pPr>
        <w:ind w:left="284" w:hanging="284"/>
      </w:pPr>
      <w:rPr>
        <w:rFonts w:hint="default"/>
        <w:color w:val="auto"/>
      </w:rPr>
    </w:lvl>
    <w:lvl w:ilvl="1">
      <w:start w:val="1"/>
      <w:numFmt w:val="lowerLetter"/>
      <w:pStyle w:val="Lijstnummering2"/>
      <w:lvlText w:val="%2"/>
      <w:lvlJc w:val="left"/>
      <w:pPr>
        <w:ind w:left="568" w:hanging="284"/>
      </w:pPr>
      <w:rPr>
        <w:rFonts w:hint="default"/>
        <w:color w:val="auto"/>
      </w:rPr>
    </w:lvl>
    <w:lvl w:ilvl="2">
      <w:start w:val="1"/>
      <w:numFmt w:val="lowerRoman"/>
      <w:pStyle w:val="Lijstnummering3"/>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7F63FBA"/>
    <w:multiLevelType w:val="multilevel"/>
    <w:tmpl w:val="7158D3B0"/>
    <w:styleLink w:val="Koppen"/>
    <w:lvl w:ilvl="0">
      <w:start w:val="1"/>
      <w:numFmt w:val="decimal"/>
      <w:lvlText w:val="%1"/>
      <w:lvlJc w:val="left"/>
      <w:pPr>
        <w:ind w:left="0" w:hanging="1134"/>
      </w:pPr>
      <w:rPr>
        <w:rFonts w:hint="default"/>
        <w:color w:val="auto"/>
      </w:rPr>
    </w:lvl>
    <w:lvl w:ilvl="1">
      <w:start w:val="1"/>
      <w:numFmt w:val="decimal"/>
      <w:lvlText w:val="%1.%2"/>
      <w:lvlJc w:val="left"/>
      <w:pPr>
        <w:ind w:left="0" w:hanging="1134"/>
      </w:pPr>
      <w:rPr>
        <w:rFonts w:hint="default"/>
        <w:color w:val="auto"/>
      </w:rPr>
    </w:lvl>
    <w:lvl w:ilvl="2">
      <w:start w:val="1"/>
      <w:numFmt w:val="decimal"/>
      <w:lvlText w:val="%1.%2.%3"/>
      <w:lvlJc w:val="left"/>
      <w:pPr>
        <w:ind w:left="0" w:hanging="1134"/>
      </w:pPr>
      <w:rPr>
        <w:rFonts w:hint="default"/>
        <w:color w:val="auto"/>
      </w:rPr>
    </w:lvl>
    <w:lvl w:ilvl="3">
      <w:start w:val="1"/>
      <w:numFmt w:val="decimal"/>
      <w:lvlText w:val="%1.%2.%3.%4"/>
      <w:lvlJc w:val="left"/>
      <w:pPr>
        <w:ind w:left="0" w:hanging="1134"/>
      </w:pPr>
      <w:rPr>
        <w:rFonts w:hint="default"/>
      </w:rPr>
    </w:lvl>
    <w:lvl w:ilvl="4">
      <w:start w:val="1"/>
      <w:numFmt w:val="decimal"/>
      <w:lvlText w:val="%1.%2.%3.%4.%5"/>
      <w:lvlJc w:val="left"/>
      <w:pPr>
        <w:ind w:left="0" w:hanging="1134"/>
      </w:pPr>
      <w:rPr>
        <w:rFonts w:hint="default"/>
      </w:rPr>
    </w:lvl>
    <w:lvl w:ilvl="5">
      <w:start w:val="1"/>
      <w:numFmt w:val="none"/>
      <w:lvlText w:val=""/>
      <w:lvlJc w:val="left"/>
      <w:pPr>
        <w:ind w:left="0" w:hanging="1134"/>
      </w:pPr>
      <w:rPr>
        <w:rFonts w:hint="default"/>
      </w:rPr>
    </w:lvl>
    <w:lvl w:ilvl="6">
      <w:start w:val="1"/>
      <w:numFmt w:val="upperLetter"/>
      <w:lvlRestart w:val="0"/>
      <w:lvlText w:val="Bijlage %7"/>
      <w:lvlJc w:val="left"/>
      <w:pPr>
        <w:ind w:left="0" w:hanging="1418"/>
      </w:pPr>
      <w:rPr>
        <w:rFonts w:hint="default"/>
      </w:rPr>
    </w:lvl>
    <w:lvl w:ilvl="7">
      <w:start w:val="1"/>
      <w:numFmt w:val="decimal"/>
      <w:lvlText w:val="%8"/>
      <w:lvlJc w:val="left"/>
      <w:pPr>
        <w:ind w:left="0" w:hanging="1134"/>
      </w:pPr>
      <w:rPr>
        <w:rFonts w:hint="default"/>
      </w:rPr>
    </w:lvl>
    <w:lvl w:ilvl="8">
      <w:start w:val="1"/>
      <w:numFmt w:val="decimal"/>
      <w:lvlText w:val="%8.%9"/>
      <w:lvlJc w:val="left"/>
      <w:pPr>
        <w:ind w:left="0" w:hanging="1134"/>
      </w:pPr>
      <w:rPr>
        <w:rFonts w:hint="default"/>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050C84"/>
    <w:multiLevelType w:val="multilevel"/>
    <w:tmpl w:val="06962652"/>
    <w:numStyleLink w:val="Lijststijl"/>
  </w:abstractNum>
  <w:num w:numId="1">
    <w:abstractNumId w:val="9"/>
  </w:num>
  <w:num w:numId="2">
    <w:abstractNumId w:val="11"/>
  </w:num>
  <w:num w:numId="3">
    <w:abstractNumId w:val="30"/>
  </w:num>
  <w:num w:numId="4">
    <w:abstractNumId w:val="10"/>
  </w:num>
  <w:num w:numId="5">
    <w:abstractNumId w:val="15"/>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1"/>
  </w:num>
  <w:num w:numId="14">
    <w:abstractNumId w:val="3"/>
  </w:num>
  <w:num w:numId="15">
    <w:abstractNumId w:val="16"/>
  </w:num>
  <w:num w:numId="16">
    <w:abstractNumId w:val="23"/>
  </w:num>
  <w:num w:numId="17">
    <w:abstractNumId w:val="8"/>
  </w:num>
  <w:num w:numId="18">
    <w:abstractNumId w:val="20"/>
  </w:num>
  <w:num w:numId="19">
    <w:abstractNumId w:val="32"/>
  </w:num>
  <w:num w:numId="20">
    <w:abstractNumId w:val="12"/>
  </w:num>
  <w:num w:numId="21">
    <w:abstractNumId w:val="22"/>
  </w:num>
  <w:num w:numId="22">
    <w:abstractNumId w:val="25"/>
  </w:num>
  <w:num w:numId="23">
    <w:abstractNumId w:val="18"/>
  </w:num>
  <w:num w:numId="24">
    <w:abstractNumId w:val="28"/>
  </w:num>
  <w:num w:numId="25">
    <w:abstractNumId w:val="27"/>
  </w:num>
  <w:num w:numId="26">
    <w:abstractNumId w:val="6"/>
  </w:num>
  <w:num w:numId="27">
    <w:abstractNumId w:val="14"/>
  </w:num>
  <w:num w:numId="28">
    <w:abstractNumId w:val="21"/>
  </w:num>
  <w:num w:numId="29">
    <w:abstractNumId w:val="4"/>
  </w:num>
  <w:num w:numId="30">
    <w:abstractNumId w:val="13"/>
  </w:num>
  <w:num w:numId="31">
    <w:abstractNumId w:val="24"/>
  </w:num>
  <w:num w:numId="32">
    <w:abstractNumId w:val="26"/>
  </w:num>
  <w:num w:numId="33">
    <w:abstractNumId w:val="29"/>
  </w:num>
  <w:num w:numId="34">
    <w:abstractNumId w:val="17"/>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F44"/>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AE2F44"/>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11E14"/>
  <w15:chartTrackingRefBased/>
  <w15:docId w15:val="{2F3DCED8-B4BE-4E9F-BCA6-3EA0C21D9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qFormat="1"/>
    <w:lsdException w:name="heading 7" w:semiHidden="1" w:uiPriority="2" w:qFormat="1"/>
    <w:lsdException w:name="heading 8" w:semiHidden="1" w:uiPriority="2" w:qFormat="1"/>
    <w:lsdException w:name="heading 9" w:semiHidden="1" w:uiPriority="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4" w:unhideWhenUsed="1"/>
    <w:lsdException w:name="List Number 3" w:semiHidden="1" w:uiPriority="4"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E2F44"/>
    <w:pPr>
      <w:spacing w:line="240" w:lineRule="atLeast"/>
    </w:pPr>
  </w:style>
  <w:style w:type="paragraph" w:styleId="Kop1">
    <w:name w:val="heading 1"/>
    <w:basedOn w:val="Standaard"/>
    <w:next w:val="Standaard"/>
    <w:link w:val="Kop1Char"/>
    <w:uiPriority w:val="2"/>
    <w:qFormat/>
    <w:rsid w:val="00B022C4"/>
    <w:pPr>
      <w:keepNext/>
      <w:keepLines/>
      <w:numPr>
        <w:numId w:val="34"/>
      </w:numPr>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2"/>
    <w:qFormat/>
    <w:rsid w:val="00B022C4"/>
    <w:pPr>
      <w:keepNext/>
      <w:keepLines/>
      <w:numPr>
        <w:ilvl w:val="1"/>
        <w:numId w:val="34"/>
      </w:numPr>
      <w:outlineLvl w:val="1"/>
    </w:pPr>
    <w:rPr>
      <w:rFonts w:ascii="Verdana" w:eastAsiaTheme="majorEastAsia" w:hAnsi="Verdana" w:cstheme="majorBidi"/>
      <w:b/>
      <w:bCs/>
      <w:szCs w:val="26"/>
    </w:rPr>
  </w:style>
  <w:style w:type="paragraph" w:styleId="Kop3">
    <w:name w:val="heading 3"/>
    <w:basedOn w:val="Standaard"/>
    <w:next w:val="Standaard"/>
    <w:link w:val="Kop3Char"/>
    <w:uiPriority w:val="2"/>
    <w:qFormat/>
    <w:rsid w:val="00B022C4"/>
    <w:pPr>
      <w:keepNext/>
      <w:keepLines/>
      <w:numPr>
        <w:ilvl w:val="2"/>
        <w:numId w:val="34"/>
      </w:numPr>
      <w:outlineLvl w:val="2"/>
    </w:pPr>
    <w:rPr>
      <w:rFonts w:ascii="Verdana" w:eastAsiaTheme="majorEastAsia" w:hAnsi="Verdana" w:cstheme="majorBidi"/>
      <w:bCs/>
      <w:i/>
    </w:rPr>
  </w:style>
  <w:style w:type="paragraph" w:styleId="Kop4">
    <w:name w:val="heading 4"/>
    <w:basedOn w:val="Standaard"/>
    <w:next w:val="Standaard"/>
    <w:link w:val="Kop4Char"/>
    <w:uiPriority w:val="2"/>
    <w:qFormat/>
    <w:rsid w:val="00B022C4"/>
    <w:pPr>
      <w:keepNext/>
      <w:keepLines/>
      <w:numPr>
        <w:ilvl w:val="3"/>
        <w:numId w:val="34"/>
      </w:numPr>
      <w:outlineLvl w:val="3"/>
    </w:pPr>
    <w:rPr>
      <w:rFonts w:ascii="Verdana" w:eastAsiaTheme="majorEastAsia" w:hAnsi="Verdana" w:cstheme="majorBidi"/>
      <w:bCs/>
      <w:iCs/>
    </w:rPr>
  </w:style>
  <w:style w:type="paragraph" w:styleId="Kop5">
    <w:name w:val="heading 5"/>
    <w:basedOn w:val="Standaard"/>
    <w:next w:val="Standaard"/>
    <w:link w:val="Kop5Char"/>
    <w:uiPriority w:val="2"/>
    <w:semiHidden/>
    <w:qFormat/>
    <w:rsid w:val="0040571B"/>
    <w:pPr>
      <w:keepNext/>
      <w:keepLines/>
      <w:numPr>
        <w:ilvl w:val="4"/>
        <w:numId w:val="34"/>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2"/>
    <w:semiHidden/>
    <w:qFormat/>
    <w:rsid w:val="00AE2F44"/>
    <w:pPr>
      <w:numPr>
        <w:ilvl w:val="5"/>
        <w:numId w:val="34"/>
      </w:numPr>
      <w:suppressAutoHyphens/>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2"/>
    <w:qFormat/>
    <w:rsid w:val="00AE2F44"/>
    <w:pPr>
      <w:pageBreakBefore/>
      <w:numPr>
        <w:ilvl w:val="6"/>
        <w:numId w:val="34"/>
      </w:numPr>
      <w:spacing w:after="660"/>
      <w:outlineLvl w:val="6"/>
    </w:pPr>
    <w:rPr>
      <w:rFonts w:ascii="Verdana" w:hAnsi="Verdana" w:cs="Times New Roman"/>
      <w:sz w:val="24"/>
    </w:rPr>
  </w:style>
  <w:style w:type="paragraph" w:styleId="Kop8">
    <w:name w:val="heading 8"/>
    <w:basedOn w:val="Standaard"/>
    <w:next w:val="Standaard"/>
    <w:link w:val="Kop8Char"/>
    <w:uiPriority w:val="2"/>
    <w:qFormat/>
    <w:rsid w:val="00AE2F44"/>
    <w:pPr>
      <w:numPr>
        <w:ilvl w:val="7"/>
        <w:numId w:val="34"/>
      </w:numPr>
      <w:suppressAutoHyphens/>
      <w:autoSpaceDE w:val="0"/>
      <w:autoSpaceDN w:val="0"/>
      <w:adjustRightInd w:val="0"/>
      <w:spacing w:before="240" w:after="240"/>
      <w:outlineLvl w:val="7"/>
    </w:pPr>
    <w:rPr>
      <w:b/>
    </w:rPr>
  </w:style>
  <w:style w:type="paragraph" w:styleId="Kop9">
    <w:name w:val="heading 9"/>
    <w:basedOn w:val="Standaard"/>
    <w:next w:val="Standaard"/>
    <w:link w:val="Kop9Char"/>
    <w:uiPriority w:val="2"/>
    <w:qFormat/>
    <w:rsid w:val="00AE2F44"/>
    <w:pPr>
      <w:numPr>
        <w:ilvl w:val="8"/>
        <w:numId w:val="34"/>
      </w:numPr>
      <w:tabs>
        <w:tab w:val="left" w:pos="227"/>
        <w:tab w:val="left" w:pos="454"/>
        <w:tab w:val="left" w:pos="680"/>
      </w:tabs>
      <w:suppressAutoHyphens/>
      <w:autoSpaceDE w:val="0"/>
      <w:autoSpaceDN w:val="0"/>
      <w:adjustRightInd w:val="0"/>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2"/>
    <w:semiHidden/>
    <w:rsid w:val="00AE2F44"/>
    <w:rPr>
      <w:rFonts w:ascii="Times New Roman" w:hAnsi="Times New Roman"/>
      <w:b/>
      <w:bCs/>
      <w:sz w:val="22"/>
      <w:szCs w:val="22"/>
    </w:rPr>
  </w:style>
  <w:style w:type="character" w:customStyle="1" w:styleId="Kop7Char">
    <w:name w:val="Kop 7 Char"/>
    <w:basedOn w:val="Standaardalinea-lettertype"/>
    <w:link w:val="Kop7"/>
    <w:uiPriority w:val="2"/>
    <w:rsid w:val="00AE2F44"/>
    <w:rPr>
      <w:rFonts w:ascii="Verdana" w:hAnsi="Verdana" w:cs="Times New Roman"/>
      <w:sz w:val="24"/>
    </w:rPr>
  </w:style>
  <w:style w:type="character" w:customStyle="1" w:styleId="Kop8Char">
    <w:name w:val="Kop 8 Char"/>
    <w:basedOn w:val="Standaardalinea-lettertype"/>
    <w:link w:val="Kop8"/>
    <w:uiPriority w:val="2"/>
    <w:rsid w:val="00AE2F44"/>
    <w:rPr>
      <w:b/>
    </w:rPr>
  </w:style>
  <w:style w:type="character" w:customStyle="1" w:styleId="Kop9Char">
    <w:name w:val="Kop 9 Char"/>
    <w:basedOn w:val="Standaardalinea-lettertype"/>
    <w:link w:val="Kop9"/>
    <w:uiPriority w:val="2"/>
    <w:rsid w:val="00AE2F44"/>
    <w:rPr>
      <w:i/>
    </w:rPr>
  </w:style>
  <w:style w:type="paragraph" w:customStyle="1" w:styleId="Inspringenniveau1">
    <w:name w:val="Inspringen niveau 1"/>
    <w:basedOn w:val="Standaard"/>
    <w:uiPriority w:val="5"/>
    <w:qFormat/>
    <w:rsid w:val="00AE2F44"/>
    <w:pPr>
      <w:ind w:left="284"/>
    </w:pPr>
  </w:style>
  <w:style w:type="paragraph" w:styleId="Lijstnummering">
    <w:name w:val="List Number"/>
    <w:basedOn w:val="Standaard"/>
    <w:uiPriority w:val="4"/>
    <w:qFormat/>
    <w:rsid w:val="00AE2F44"/>
    <w:pPr>
      <w:numPr>
        <w:numId w:val="32"/>
      </w:numPr>
      <w:suppressAutoHyphens/>
    </w:pPr>
    <w:rPr>
      <w:rFonts w:eastAsia="Times New Roman"/>
      <w:szCs w:val="20"/>
    </w:rPr>
  </w:style>
  <w:style w:type="paragraph" w:styleId="Lijstnummering2">
    <w:name w:val="List Number 2"/>
    <w:basedOn w:val="Standaard"/>
    <w:uiPriority w:val="4"/>
    <w:rsid w:val="00AE2F44"/>
    <w:pPr>
      <w:numPr>
        <w:ilvl w:val="1"/>
        <w:numId w:val="32"/>
      </w:numPr>
      <w:suppressAutoHyphens/>
    </w:pPr>
    <w:rPr>
      <w:rFonts w:eastAsia="Times New Roman"/>
      <w:szCs w:val="20"/>
    </w:rPr>
  </w:style>
  <w:style w:type="paragraph" w:styleId="Lijstnummering3">
    <w:name w:val="List Number 3"/>
    <w:basedOn w:val="Standaard"/>
    <w:uiPriority w:val="4"/>
    <w:rsid w:val="00AE2F44"/>
    <w:pPr>
      <w:numPr>
        <w:ilvl w:val="2"/>
        <w:numId w:val="32"/>
      </w:numPr>
      <w:suppressAutoHyphens/>
    </w:pPr>
    <w:rPr>
      <w:rFonts w:eastAsia="Times New Roman"/>
      <w:szCs w:val="20"/>
    </w:rPr>
  </w:style>
  <w:style w:type="table" w:customStyle="1" w:styleId="Tabelaanbesteding">
    <w:name w:val="Tabel aanbesteding"/>
    <w:basedOn w:val="Standaardtabel"/>
    <w:uiPriority w:val="99"/>
    <w:rsid w:val="00AE2F44"/>
    <w:pPr>
      <w:spacing w:line="200" w:lineRule="atLeast"/>
    </w:pPr>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rPr>
        <w:b/>
      </w:rPr>
      <w:tblPr/>
      <w:trPr>
        <w:tblHeader/>
      </w:trPr>
    </w:tblStylePr>
  </w:style>
  <w:style w:type="paragraph" w:customStyle="1" w:styleId="Tussenkopvet">
    <w:name w:val="Tussenkop vet"/>
    <w:basedOn w:val="Standaard"/>
    <w:next w:val="Standaard"/>
    <w:uiPriority w:val="3"/>
    <w:qFormat/>
    <w:rsid w:val="00AE2F44"/>
    <w:pPr>
      <w:keepNext/>
      <w:suppressAutoHyphens/>
      <w:spacing w:before="240"/>
    </w:pPr>
    <w:rPr>
      <w:b/>
    </w:rPr>
  </w:style>
  <w:style w:type="numbering" w:customStyle="1" w:styleId="Genummerdelijst">
    <w:name w:val="Genummerde lijst"/>
    <w:uiPriority w:val="99"/>
    <w:rsid w:val="00AE2F44"/>
    <w:pPr>
      <w:numPr>
        <w:numId w:val="32"/>
      </w:numPr>
    </w:pPr>
  </w:style>
  <w:style w:type="numbering" w:customStyle="1" w:styleId="Koppen">
    <w:name w:val="Koppen"/>
    <w:uiPriority w:val="99"/>
    <w:rsid w:val="00AE2F4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2</Pages>
  <Words>297</Words>
  <Characters>1634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 Willemijn de (GPO)</dc:creator>
  <cp:keywords/>
  <dc:description/>
  <cp:lastModifiedBy>Wal, Willemijn de (GPO)</cp:lastModifiedBy>
  <cp:revision>1</cp:revision>
  <dcterms:created xsi:type="dcterms:W3CDTF">2021-10-27T08:47:00Z</dcterms:created>
  <dcterms:modified xsi:type="dcterms:W3CDTF">2021-10-27T08:49:00Z</dcterms:modified>
</cp:coreProperties>
</file>